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9723" w:type="dxa"/>
        <w:tblLook w:val="04A0" w:firstRow="1" w:lastRow="0" w:firstColumn="1" w:lastColumn="0" w:noHBand="0" w:noVBand="1"/>
      </w:tblPr>
      <w:tblGrid>
        <w:gridCol w:w="724"/>
        <w:gridCol w:w="6182"/>
        <w:gridCol w:w="954"/>
        <w:gridCol w:w="929"/>
        <w:gridCol w:w="934"/>
      </w:tblGrid>
      <w:tr w:rsidR="00B13202" w:rsidRPr="004139C2" w14:paraId="70DAACD3" w14:textId="77777777" w:rsidTr="00B13202">
        <w:trPr>
          <w:cantSplit/>
          <w:trHeight w:val="274"/>
        </w:trPr>
        <w:tc>
          <w:tcPr>
            <w:tcW w:w="627" w:type="dxa"/>
            <w:vAlign w:val="center"/>
          </w:tcPr>
          <w:p w14:paraId="300BD845" w14:textId="77777777" w:rsidR="00B13202" w:rsidRPr="004139C2" w:rsidRDefault="00B13202" w:rsidP="00B1320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39C2">
              <w:rPr>
                <w:rFonts w:asciiTheme="minorHAnsi" w:hAnsiTheme="minorHAnsi" w:cstheme="minorHAnsi"/>
                <w:b/>
                <w:sz w:val="20"/>
                <w:szCs w:val="20"/>
              </w:rPr>
              <w:t>Voce</w:t>
            </w:r>
          </w:p>
        </w:tc>
        <w:tc>
          <w:tcPr>
            <w:tcW w:w="6277" w:type="dxa"/>
            <w:vAlign w:val="center"/>
          </w:tcPr>
          <w:p w14:paraId="51749439" w14:textId="77777777" w:rsidR="00B13202" w:rsidRPr="004139C2" w:rsidRDefault="00B13202" w:rsidP="00B13202">
            <w:pPr>
              <w:spacing w:after="5" w:line="238" w:lineRule="auto"/>
              <w:ind w:left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39C2">
              <w:rPr>
                <w:rFonts w:asciiTheme="minorHAnsi" w:hAnsiTheme="minorHAnsi" w:cstheme="minorHAnsi"/>
                <w:b/>
                <w:sz w:val="20"/>
                <w:szCs w:val="20"/>
              </w:rPr>
              <w:t>Descrizione</w:t>
            </w:r>
          </w:p>
        </w:tc>
        <w:tc>
          <w:tcPr>
            <w:tcW w:w="954" w:type="dxa"/>
            <w:vAlign w:val="center"/>
          </w:tcPr>
          <w:p w14:paraId="006741A7" w14:textId="77777777" w:rsidR="00B13202" w:rsidRPr="004139C2" w:rsidRDefault="00B13202" w:rsidP="00B1320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39C2">
              <w:rPr>
                <w:rFonts w:asciiTheme="minorHAnsi" w:hAnsiTheme="minorHAnsi" w:cstheme="minorHAnsi"/>
                <w:b/>
                <w:sz w:val="20"/>
                <w:szCs w:val="20"/>
              </w:rPr>
              <w:t>Quantità</w:t>
            </w:r>
          </w:p>
        </w:tc>
        <w:tc>
          <w:tcPr>
            <w:tcW w:w="930" w:type="dxa"/>
            <w:vAlign w:val="center"/>
          </w:tcPr>
          <w:p w14:paraId="144E4936" w14:textId="77777777" w:rsidR="00B13202" w:rsidRPr="004139C2" w:rsidRDefault="00B13202" w:rsidP="00B1320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39C2">
              <w:rPr>
                <w:rFonts w:asciiTheme="minorHAnsi" w:hAnsiTheme="minorHAnsi" w:cstheme="minorHAnsi"/>
                <w:b/>
                <w:sz w:val="20"/>
                <w:szCs w:val="20"/>
              </w:rPr>
              <w:t>Prezzo</w:t>
            </w:r>
          </w:p>
          <w:p w14:paraId="1A5B502C" w14:textId="77777777" w:rsidR="00B13202" w:rsidRPr="004139C2" w:rsidRDefault="00B13202" w:rsidP="00B1320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39C2">
              <w:rPr>
                <w:rFonts w:asciiTheme="minorHAnsi" w:hAnsiTheme="minorHAnsi" w:cstheme="minorHAnsi"/>
                <w:b/>
                <w:sz w:val="20"/>
                <w:szCs w:val="20"/>
              </w:rPr>
              <w:t>Unitario</w:t>
            </w:r>
          </w:p>
        </w:tc>
        <w:tc>
          <w:tcPr>
            <w:tcW w:w="935" w:type="dxa"/>
            <w:vAlign w:val="center"/>
          </w:tcPr>
          <w:p w14:paraId="3C1F68A1" w14:textId="77777777" w:rsidR="00B13202" w:rsidRDefault="00B13202" w:rsidP="00B1320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Importo</w:t>
            </w:r>
          </w:p>
          <w:p w14:paraId="1BFDC0D0" w14:textId="77777777" w:rsidR="00B13202" w:rsidRPr="004139C2" w:rsidRDefault="00B13202" w:rsidP="00B1320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Totale</w:t>
            </w:r>
          </w:p>
        </w:tc>
      </w:tr>
      <w:tr w:rsidR="00B13202" w14:paraId="5C1D1236" w14:textId="77777777" w:rsidTr="00B13202">
        <w:trPr>
          <w:cantSplit/>
          <w:trHeight w:val="1134"/>
        </w:trPr>
        <w:tc>
          <w:tcPr>
            <w:tcW w:w="627" w:type="dxa"/>
            <w:textDirection w:val="btLr"/>
          </w:tcPr>
          <w:p w14:paraId="1024FC83" w14:textId="1383704B" w:rsidR="00A31308" w:rsidRDefault="00B13202" w:rsidP="00EA6C07">
            <w:pPr>
              <w:ind w:left="113" w:right="11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istema </w:t>
            </w:r>
            <w:r w:rsidR="00DA6FFA">
              <w:rPr>
                <w:rFonts w:asciiTheme="minorHAnsi" w:hAnsiTheme="minorHAnsi" w:cstheme="minorHAnsi"/>
                <w:sz w:val="20"/>
                <w:szCs w:val="20"/>
              </w:rPr>
              <w:t xml:space="preserve">di </w:t>
            </w:r>
            <w:r w:rsidR="00B10E75">
              <w:rPr>
                <w:rFonts w:asciiTheme="minorHAnsi" w:hAnsiTheme="minorHAnsi" w:cstheme="minorHAnsi"/>
                <w:sz w:val="20"/>
                <w:szCs w:val="20"/>
              </w:rPr>
              <w:t xml:space="preserve">isolamento </w:t>
            </w:r>
            <w:r w:rsidR="00EA6C07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B10E75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564E01">
              <w:rPr>
                <w:rFonts w:asciiTheme="minorHAnsi" w:hAnsiTheme="minorHAnsi" w:cstheme="minorHAnsi"/>
                <w:sz w:val="20"/>
                <w:szCs w:val="20"/>
              </w:rPr>
              <w:t>terno</w:t>
            </w:r>
          </w:p>
          <w:p w14:paraId="75F7E9C1" w14:textId="77777777" w:rsidR="00B13202" w:rsidRPr="004139C2" w:rsidRDefault="00A31308" w:rsidP="004139C2">
            <w:pPr>
              <w:ind w:left="113" w:right="11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Applicazione pannello isolante</w:t>
            </w:r>
            <w:r w:rsidR="00B13202"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2CF8BD9" w14:textId="77777777" w:rsidR="00B13202" w:rsidRPr="004139C2" w:rsidRDefault="00B13202" w:rsidP="004139C2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77" w:type="dxa"/>
          </w:tcPr>
          <w:p w14:paraId="6FDA1635" w14:textId="7D4667ED" w:rsidR="006F60EC" w:rsidRPr="00514515" w:rsidRDefault="00B13202" w:rsidP="00CA7232">
            <w:pPr>
              <w:spacing w:after="5" w:line="238" w:lineRule="auto"/>
              <w:ind w:left="12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 xml:space="preserve">Fornitura e posa di sistema di isolamento termico </w:t>
            </w:r>
            <w:r w:rsidR="007A1E71" w:rsidRPr="00514515">
              <w:rPr>
                <w:rFonts w:asciiTheme="minorHAnsi" w:hAnsiTheme="minorHAnsi" w:cstheme="minorHAnsi"/>
                <w:sz w:val="20"/>
                <w:szCs w:val="20"/>
              </w:rPr>
              <w:t xml:space="preserve">interno a cappotto </w:t>
            </w:r>
            <w:proofErr w:type="gramStart"/>
            <w:r w:rsidR="00B379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INNERCORK</w:t>
            </w:r>
            <w:r w:rsidR="00B3799F">
              <w:rPr>
                <w:rFonts w:asciiTheme="minorHAnsi" w:hAnsiTheme="minorHAnsi" w:cstheme="minorHAnsi"/>
                <w:sz w:val="20"/>
                <w:szCs w:val="20"/>
              </w:rPr>
              <w:t xml:space="preserve">,  </w:t>
            </w: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>realizzato</w:t>
            </w:r>
            <w:proofErr w:type="gramEnd"/>
            <w:r w:rsidRPr="00514515">
              <w:rPr>
                <w:rFonts w:asciiTheme="minorHAnsi" w:hAnsiTheme="minorHAnsi" w:cstheme="minorHAnsi"/>
                <w:sz w:val="20"/>
                <w:szCs w:val="20"/>
              </w:rPr>
              <w:t xml:space="preserve"> mediante impiego di pannelli ICB in sughero espanso e auto-collato </w:t>
            </w:r>
            <w:r w:rsidR="006F60E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CORKPAN </w:t>
            </w: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 xml:space="preserve">conforme alla Norma UNI EN 13170 con marchio CE, </w:t>
            </w:r>
            <w:r w:rsidR="006F60EC" w:rsidRPr="00514515">
              <w:rPr>
                <w:rFonts w:asciiTheme="minorHAnsi" w:hAnsiTheme="minorHAnsi" w:cstheme="minorHAnsi"/>
                <w:sz w:val="20"/>
                <w:szCs w:val="20"/>
              </w:rPr>
              <w:t xml:space="preserve">Certificazione ambientale e di salubrità </w:t>
            </w:r>
            <w:proofErr w:type="spellStart"/>
            <w:r w:rsidR="006F60EC" w:rsidRPr="00514515">
              <w:rPr>
                <w:rFonts w:asciiTheme="minorHAnsi" w:hAnsiTheme="minorHAnsi" w:cstheme="minorHAnsi"/>
                <w:sz w:val="20"/>
                <w:szCs w:val="20"/>
              </w:rPr>
              <w:t>Natureplus</w:t>
            </w:r>
            <w:proofErr w:type="spellEnd"/>
            <w:r w:rsidR="006F60EC" w:rsidRPr="0051451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®</w:t>
            </w:r>
            <w:r w:rsidR="006F60EC" w:rsidRPr="00514515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F34CBB1" w14:textId="3CBF10D4" w:rsidR="00B13202" w:rsidRPr="00514515" w:rsidRDefault="00B13202" w:rsidP="004139C2">
            <w:pPr>
              <w:spacing w:after="5" w:line="238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>aventi le seguenti caratteristiche:</w:t>
            </w:r>
          </w:p>
          <w:p w14:paraId="17770032" w14:textId="77777777" w:rsidR="00FE3A2F" w:rsidRPr="00514515" w:rsidRDefault="00FE3A2F" w:rsidP="00FE3A2F">
            <w:pPr>
              <w:numPr>
                <w:ilvl w:val="0"/>
                <w:numId w:val="1"/>
              </w:numPr>
              <w:spacing w:after="5" w:line="238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>Densità 110kg/m</w:t>
            </w:r>
            <w:r w:rsidRPr="00D1028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4B4F4F29" w14:textId="77777777" w:rsidR="00FE3A2F" w:rsidRPr="00514515" w:rsidRDefault="00FE3A2F" w:rsidP="00FE3A2F">
            <w:pPr>
              <w:numPr>
                <w:ilvl w:val="0"/>
                <w:numId w:val="1"/>
              </w:numPr>
              <w:spacing w:after="5" w:line="238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 xml:space="preserve">Conducibilità termica </w:t>
            </w:r>
            <w:proofErr w:type="spellStart"/>
            <w:r w:rsidRPr="00514515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λ</w:t>
            </w:r>
            <w:r w:rsidRPr="00514515">
              <w:rPr>
                <w:rFonts w:asciiTheme="minorHAnsi" w:hAnsiTheme="minorHAnsi" w:cstheme="minorHAnsi"/>
                <w:color w:val="222222"/>
                <w:sz w:val="20"/>
                <w:szCs w:val="20"/>
                <w:vertAlign w:val="subscript"/>
              </w:rPr>
              <w:t>D</w:t>
            </w:r>
            <w:proofErr w:type="spellEnd"/>
            <w:r w:rsidRPr="00514515">
              <w:rPr>
                <w:rFonts w:asciiTheme="minorHAnsi" w:hAnsiTheme="minorHAnsi" w:cstheme="minorHAnsi"/>
                <w:sz w:val="20"/>
                <w:szCs w:val="20"/>
              </w:rPr>
              <w:t>= 0,039 W/</w:t>
            </w:r>
            <w:proofErr w:type="spellStart"/>
            <w:r w:rsidRPr="00514515">
              <w:rPr>
                <w:rFonts w:asciiTheme="minorHAnsi" w:hAnsiTheme="minorHAnsi" w:cstheme="minorHAnsi"/>
                <w:sz w:val="20"/>
                <w:szCs w:val="20"/>
              </w:rPr>
              <w:t>mK</w:t>
            </w:r>
            <w:proofErr w:type="spellEnd"/>
            <w:r w:rsidRPr="00514515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3C9CBF4C" w14:textId="77777777" w:rsidR="00FE3A2F" w:rsidRPr="00514515" w:rsidRDefault="00FE3A2F" w:rsidP="00FE3A2F">
            <w:pPr>
              <w:numPr>
                <w:ilvl w:val="0"/>
                <w:numId w:val="1"/>
              </w:numPr>
              <w:spacing w:after="5" w:line="238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>Calore specifico C = 1900 J/</w:t>
            </w:r>
            <w:proofErr w:type="spellStart"/>
            <w:r w:rsidRPr="00514515">
              <w:rPr>
                <w:rFonts w:asciiTheme="minorHAnsi" w:hAnsiTheme="minorHAnsi" w:cstheme="minorHAnsi"/>
                <w:sz w:val="20"/>
                <w:szCs w:val="20"/>
              </w:rPr>
              <w:t>Kg·K</w:t>
            </w:r>
            <w:proofErr w:type="spellEnd"/>
          </w:p>
          <w:p w14:paraId="6463938F" w14:textId="77777777" w:rsidR="00FE3A2F" w:rsidRPr="00514515" w:rsidRDefault="00FE3A2F" w:rsidP="00FE3A2F">
            <w:pPr>
              <w:numPr>
                <w:ilvl w:val="0"/>
                <w:numId w:val="1"/>
              </w:numPr>
              <w:spacing w:after="5" w:line="238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 xml:space="preserve">Resistenza a compressione &gt; 100 </w:t>
            </w:r>
            <w:proofErr w:type="spellStart"/>
            <w:r w:rsidRPr="00514515">
              <w:rPr>
                <w:rFonts w:asciiTheme="minorHAnsi" w:hAnsiTheme="minorHAnsi" w:cstheme="minorHAnsi"/>
                <w:sz w:val="20"/>
                <w:szCs w:val="20"/>
              </w:rPr>
              <w:t>kPa</w:t>
            </w:r>
            <w:proofErr w:type="spellEnd"/>
            <w:r w:rsidRPr="00514515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30048FA" w14:textId="77777777" w:rsidR="00FE3A2F" w:rsidRPr="00514515" w:rsidRDefault="00FE3A2F" w:rsidP="00FE3A2F">
            <w:pPr>
              <w:numPr>
                <w:ilvl w:val="0"/>
                <w:numId w:val="1"/>
              </w:numPr>
              <w:spacing w:after="5" w:line="238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 xml:space="preserve">Resistenza diffusione del vapore (µ)= 20. </w:t>
            </w:r>
          </w:p>
          <w:p w14:paraId="0CFC52F9" w14:textId="77777777" w:rsidR="00FE3A2F" w:rsidRPr="00514515" w:rsidRDefault="00FE3A2F" w:rsidP="00FE3A2F">
            <w:pPr>
              <w:numPr>
                <w:ilvl w:val="0"/>
                <w:numId w:val="1"/>
              </w:numPr>
              <w:spacing w:after="5" w:line="238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>Certificazione delle prestazioni da parte di ACERMI;</w:t>
            </w:r>
          </w:p>
          <w:p w14:paraId="4707DE1E" w14:textId="77777777" w:rsidR="00FE3A2F" w:rsidRPr="00514515" w:rsidRDefault="00FE3A2F" w:rsidP="00FE3A2F">
            <w:pPr>
              <w:numPr>
                <w:ilvl w:val="0"/>
                <w:numId w:val="1"/>
              </w:numPr>
              <w:spacing w:after="5" w:line="238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 xml:space="preserve">Certificazione ambientale e di salubrità </w:t>
            </w:r>
            <w:proofErr w:type="spellStart"/>
            <w:r w:rsidRPr="00514515">
              <w:rPr>
                <w:rFonts w:asciiTheme="minorHAnsi" w:hAnsiTheme="minorHAnsi" w:cstheme="minorHAnsi"/>
                <w:sz w:val="20"/>
                <w:szCs w:val="20"/>
              </w:rPr>
              <w:t>Natureplus</w:t>
            </w:r>
            <w:proofErr w:type="spellEnd"/>
            <w:r w:rsidRPr="0051451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®</w:t>
            </w: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3E0FF91" w14:textId="77777777" w:rsidR="00FE3A2F" w:rsidRPr="00514515" w:rsidRDefault="00FE3A2F" w:rsidP="00FE3A2F">
            <w:pPr>
              <w:numPr>
                <w:ilvl w:val="0"/>
                <w:numId w:val="1"/>
              </w:numPr>
              <w:spacing w:after="5" w:line="238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 xml:space="preserve">Certificato per la </w:t>
            </w:r>
            <w:proofErr w:type="spellStart"/>
            <w:r w:rsidRPr="00514515">
              <w:rPr>
                <w:rFonts w:asciiTheme="minorHAnsi" w:hAnsiTheme="minorHAnsi" w:cstheme="minorHAnsi"/>
                <w:sz w:val="20"/>
                <w:szCs w:val="20"/>
              </w:rPr>
              <w:t>bio</w:t>
            </w:r>
            <w:proofErr w:type="spellEnd"/>
            <w:r w:rsidRPr="00514515">
              <w:rPr>
                <w:rFonts w:asciiTheme="minorHAnsi" w:hAnsiTheme="minorHAnsi" w:cstheme="minorHAnsi"/>
                <w:sz w:val="20"/>
                <w:szCs w:val="20"/>
              </w:rPr>
              <w:t>-edilizia da ANAB | ICEA;</w:t>
            </w:r>
          </w:p>
          <w:p w14:paraId="39B908E9" w14:textId="77777777" w:rsidR="009A50EA" w:rsidRPr="00514515" w:rsidRDefault="009A50EA" w:rsidP="00FE3A2F">
            <w:pPr>
              <w:numPr>
                <w:ilvl w:val="0"/>
                <w:numId w:val="1"/>
              </w:numPr>
              <w:spacing w:after="5" w:line="238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 xml:space="preserve">Certificato </w:t>
            </w:r>
            <w:proofErr w:type="spellStart"/>
            <w:r w:rsidRPr="00514515">
              <w:rPr>
                <w:rFonts w:asciiTheme="minorHAnsi" w:hAnsiTheme="minorHAnsi" w:cstheme="minorHAnsi"/>
                <w:sz w:val="20"/>
                <w:szCs w:val="20"/>
              </w:rPr>
              <w:t>Biosafe</w:t>
            </w:r>
            <w:proofErr w:type="spellEnd"/>
            <w:r w:rsidRPr="00514515">
              <w:rPr>
                <w:rFonts w:asciiTheme="minorHAnsi" w:hAnsiTheme="minorHAnsi" w:cstheme="minorHAnsi"/>
                <w:sz w:val="20"/>
                <w:szCs w:val="20"/>
              </w:rPr>
              <w:t xml:space="preserve"> per le emissioni di VOC;</w:t>
            </w:r>
          </w:p>
          <w:p w14:paraId="0A97A512" w14:textId="77777777" w:rsidR="00FE3A2F" w:rsidRPr="00514515" w:rsidRDefault="00FE3A2F" w:rsidP="00FE3A2F">
            <w:pPr>
              <w:numPr>
                <w:ilvl w:val="0"/>
                <w:numId w:val="1"/>
              </w:numPr>
              <w:spacing w:after="5" w:line="238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>Reazione al fuoco=</w:t>
            </w:r>
            <w:proofErr w:type="spellStart"/>
            <w:r w:rsidRPr="00514515">
              <w:rPr>
                <w:rFonts w:asciiTheme="minorHAnsi" w:hAnsiTheme="minorHAnsi" w:cstheme="minorHAnsi"/>
                <w:sz w:val="20"/>
                <w:szCs w:val="20"/>
              </w:rPr>
              <w:t>Euroclasse</w:t>
            </w:r>
            <w:proofErr w:type="spellEnd"/>
            <w:r w:rsidRPr="00514515">
              <w:rPr>
                <w:rFonts w:asciiTheme="minorHAnsi" w:hAnsiTheme="minorHAnsi" w:cstheme="minorHAnsi"/>
                <w:sz w:val="20"/>
                <w:szCs w:val="20"/>
              </w:rPr>
              <w:t xml:space="preserve"> E;</w:t>
            </w:r>
          </w:p>
          <w:p w14:paraId="358C46D1" w14:textId="77777777" w:rsidR="00ED64AB" w:rsidRDefault="007A1E71" w:rsidP="004139C2">
            <w:pPr>
              <w:spacing w:line="239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 xml:space="preserve">Dopo un’accurata preparazione del supporto, eseguita come da </w:t>
            </w:r>
          </w:p>
          <w:p w14:paraId="188B930F" w14:textId="3C6CD09F" w:rsidR="007A1E71" w:rsidRPr="00514515" w:rsidRDefault="007A1E71" w:rsidP="004139C2">
            <w:pPr>
              <w:spacing w:line="239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>indicazioni del</w:t>
            </w:r>
            <w:r w:rsidR="00514515">
              <w:rPr>
                <w:rFonts w:asciiTheme="minorHAnsi" w:hAnsiTheme="minorHAnsi" w:cstheme="minorHAnsi"/>
                <w:sz w:val="20"/>
                <w:szCs w:val="20"/>
              </w:rPr>
              <w:t xml:space="preserve"> progettista</w:t>
            </w:r>
            <w:r w:rsidR="00AB5FD7">
              <w:rPr>
                <w:rFonts w:asciiTheme="minorHAnsi" w:hAnsiTheme="minorHAnsi" w:cstheme="minorHAnsi"/>
                <w:sz w:val="20"/>
                <w:szCs w:val="20"/>
              </w:rPr>
              <w:t xml:space="preserve"> e della DL</w:t>
            </w: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>, si procederà alla posa dei pannelli.</w:t>
            </w:r>
          </w:p>
          <w:p w14:paraId="3D957619" w14:textId="3C4C7DD1" w:rsidR="005566A5" w:rsidRPr="00514515" w:rsidRDefault="00B13202" w:rsidP="004139C2">
            <w:pPr>
              <w:spacing w:line="239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 xml:space="preserve">L’ancoraggio dei pannelli al supporto, posati a giunti verticali sfalsati, sarà realizzato mediante stesura di malta adesiva a base di calce idraulica naturale, contenente micro-granuli di sughero, tipo </w:t>
            </w:r>
            <w:r w:rsidR="00B379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ISOVIT E-CORK</w:t>
            </w:r>
            <w:r w:rsidR="005566A5" w:rsidRPr="00514515">
              <w:rPr>
                <w:rFonts w:asciiTheme="minorHAnsi" w:hAnsiTheme="minorHAnsi" w:cstheme="minorHAnsi"/>
                <w:sz w:val="20"/>
                <w:szCs w:val="20"/>
              </w:rPr>
              <w:t xml:space="preserve"> avente le seguenti caratteristiche:</w:t>
            </w:r>
          </w:p>
          <w:p w14:paraId="29E07A25" w14:textId="77777777" w:rsidR="005566A5" w:rsidRPr="00514515" w:rsidRDefault="00F27DEC" w:rsidP="00F27DEC">
            <w:pPr>
              <w:pStyle w:val="Paragrafoelenco"/>
              <w:numPr>
                <w:ilvl w:val="0"/>
                <w:numId w:val="2"/>
              </w:numPr>
              <w:spacing w:line="23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5566A5" w:rsidRPr="00514515">
              <w:rPr>
                <w:rFonts w:asciiTheme="minorHAnsi" w:hAnsiTheme="minorHAnsi" w:cstheme="minorHAnsi"/>
                <w:sz w:val="20"/>
                <w:szCs w:val="20"/>
              </w:rPr>
              <w:t>olore beige</w:t>
            </w:r>
            <w:r w:rsidR="00E830B4" w:rsidRPr="00514515">
              <w:rPr>
                <w:rFonts w:asciiTheme="minorHAnsi" w:hAnsiTheme="minorHAnsi" w:cstheme="minorHAnsi"/>
                <w:sz w:val="20"/>
                <w:szCs w:val="20"/>
              </w:rPr>
              <w:t xml:space="preserve"> chiaro</w:t>
            </w:r>
          </w:p>
          <w:p w14:paraId="23BAA7D9" w14:textId="77777777" w:rsidR="00E830B4" w:rsidRPr="00514515" w:rsidRDefault="005566A5" w:rsidP="00E830B4">
            <w:pPr>
              <w:pStyle w:val="Paragrafoelenco"/>
              <w:numPr>
                <w:ilvl w:val="0"/>
                <w:numId w:val="2"/>
              </w:numPr>
              <w:spacing w:line="23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>Granulometria &lt; 1</w:t>
            </w:r>
            <w:r w:rsidR="00E830B4" w:rsidRPr="00514515">
              <w:rPr>
                <w:rFonts w:asciiTheme="minorHAnsi" w:hAnsiTheme="minorHAnsi" w:cstheme="minorHAnsi"/>
                <w:sz w:val="20"/>
                <w:szCs w:val="20"/>
              </w:rPr>
              <w:t>,25</w:t>
            </w: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 xml:space="preserve"> mm</w:t>
            </w:r>
          </w:p>
          <w:p w14:paraId="4AC5F178" w14:textId="77777777" w:rsidR="005566A5" w:rsidRPr="00514515" w:rsidRDefault="005566A5" w:rsidP="00E830B4">
            <w:pPr>
              <w:pStyle w:val="Paragrafoelenco"/>
              <w:numPr>
                <w:ilvl w:val="0"/>
                <w:numId w:val="2"/>
              </w:numPr>
              <w:spacing w:line="23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>Massa volumica 1</w:t>
            </w:r>
            <w:r w:rsidR="00E830B4" w:rsidRPr="00514515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>0 ± 50 kg/m</w:t>
            </w:r>
            <w:r w:rsidRPr="0051451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</w:p>
          <w:p w14:paraId="26CD66EE" w14:textId="77777777" w:rsidR="005566A5" w:rsidRPr="00514515" w:rsidRDefault="005566A5" w:rsidP="00F27DEC">
            <w:pPr>
              <w:pStyle w:val="Paragrafoelenco"/>
              <w:numPr>
                <w:ilvl w:val="0"/>
                <w:numId w:val="2"/>
              </w:numPr>
              <w:spacing w:line="23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 xml:space="preserve">Adesione alla muratura </w:t>
            </w:r>
            <w:r w:rsidR="005372B1" w:rsidRPr="00514515">
              <w:rPr>
                <w:rFonts w:ascii="Calibri" w:hAnsi="Calibri" w:cs="Calibri"/>
                <w:sz w:val="20"/>
                <w:szCs w:val="20"/>
              </w:rPr>
              <w:t>≥</w:t>
            </w:r>
            <w:r w:rsidR="005372B1" w:rsidRPr="00514515">
              <w:rPr>
                <w:rFonts w:asciiTheme="minorHAnsi" w:hAnsiTheme="minorHAnsi" w:cstheme="minorHAnsi"/>
                <w:sz w:val="20"/>
                <w:szCs w:val="20"/>
              </w:rPr>
              <w:t xml:space="preserve"> 0,</w:t>
            </w:r>
            <w:r w:rsidR="00E830B4" w:rsidRPr="0051451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5372B1" w:rsidRPr="00514515">
              <w:rPr>
                <w:rFonts w:asciiTheme="minorHAnsi" w:hAnsiTheme="minorHAnsi" w:cstheme="minorHAnsi"/>
                <w:sz w:val="20"/>
                <w:szCs w:val="20"/>
              </w:rPr>
              <w:t xml:space="preserve"> Mpa</w:t>
            </w:r>
          </w:p>
          <w:p w14:paraId="30F2863D" w14:textId="6DCE5039" w:rsidR="00BD4BC9" w:rsidRPr="00514515" w:rsidRDefault="00BD4BC9" w:rsidP="00BD4BC9">
            <w:pPr>
              <w:pStyle w:val="Paragrafoelenco"/>
              <w:numPr>
                <w:ilvl w:val="0"/>
                <w:numId w:val="2"/>
              </w:numPr>
              <w:spacing w:line="23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 xml:space="preserve">Adesione al pannello </w:t>
            </w:r>
            <w:proofErr w:type="spellStart"/>
            <w:r w:rsidRPr="0051451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E847BE">
              <w:rPr>
                <w:rFonts w:asciiTheme="minorHAnsi" w:hAnsiTheme="minorHAnsi" w:cstheme="minorHAnsi"/>
                <w:sz w:val="20"/>
                <w:szCs w:val="20"/>
              </w:rPr>
              <w:t>orkpan</w:t>
            </w:r>
            <w:proofErr w:type="spellEnd"/>
            <w:r w:rsidRPr="005145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14515">
              <w:rPr>
                <w:rFonts w:ascii="Calibri" w:hAnsi="Calibri" w:cs="Calibri"/>
                <w:sz w:val="20"/>
                <w:szCs w:val="20"/>
              </w:rPr>
              <w:t>≥</w:t>
            </w: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 xml:space="preserve"> 0,1 Mpa</w:t>
            </w:r>
          </w:p>
          <w:p w14:paraId="63149A77" w14:textId="77777777" w:rsidR="005372B1" w:rsidRPr="00514515" w:rsidRDefault="005372B1" w:rsidP="00F27DEC">
            <w:pPr>
              <w:pStyle w:val="Paragrafoelenco"/>
              <w:numPr>
                <w:ilvl w:val="0"/>
                <w:numId w:val="2"/>
              </w:numPr>
              <w:spacing w:line="23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>Capillarità classe W2</w:t>
            </w:r>
          </w:p>
          <w:p w14:paraId="2876ABF0" w14:textId="77777777" w:rsidR="005372B1" w:rsidRPr="00514515" w:rsidRDefault="005372B1" w:rsidP="00F27DEC">
            <w:pPr>
              <w:pStyle w:val="Paragrafoelenco"/>
              <w:numPr>
                <w:ilvl w:val="0"/>
                <w:numId w:val="2"/>
              </w:numPr>
              <w:spacing w:line="23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 xml:space="preserve">Permeabilità al vapore </w:t>
            </w:r>
            <w:r w:rsidRPr="00514515">
              <w:rPr>
                <w:rFonts w:ascii="Symbol" w:hAnsi="Symbol" w:cstheme="minorHAnsi"/>
                <w:sz w:val="20"/>
                <w:szCs w:val="20"/>
              </w:rPr>
              <w:t></w:t>
            </w: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 xml:space="preserve"> &lt; 1</w:t>
            </w:r>
            <w:r w:rsidR="00564E01" w:rsidRPr="0051451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6BAECE75" w14:textId="77777777" w:rsidR="005372B1" w:rsidRPr="00514515" w:rsidRDefault="005372B1" w:rsidP="00F27DEC">
            <w:pPr>
              <w:pStyle w:val="Paragrafoelenco"/>
              <w:numPr>
                <w:ilvl w:val="0"/>
                <w:numId w:val="2"/>
              </w:numPr>
              <w:spacing w:line="23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 xml:space="preserve">Classe di reazione al fuoco: </w:t>
            </w:r>
            <w:proofErr w:type="spellStart"/>
            <w:r w:rsidRPr="00514515">
              <w:rPr>
                <w:rFonts w:asciiTheme="minorHAnsi" w:hAnsiTheme="minorHAnsi" w:cstheme="minorHAnsi"/>
                <w:sz w:val="20"/>
                <w:szCs w:val="20"/>
              </w:rPr>
              <w:t>Euroclasse</w:t>
            </w:r>
            <w:proofErr w:type="spellEnd"/>
            <w:r w:rsidRPr="00514515">
              <w:rPr>
                <w:rFonts w:asciiTheme="minorHAnsi" w:hAnsiTheme="minorHAnsi" w:cstheme="minorHAnsi"/>
                <w:sz w:val="20"/>
                <w:szCs w:val="20"/>
              </w:rPr>
              <w:t xml:space="preserve"> A1</w:t>
            </w:r>
          </w:p>
          <w:p w14:paraId="2C334828" w14:textId="77777777" w:rsidR="005372B1" w:rsidRPr="00514515" w:rsidRDefault="005372B1" w:rsidP="00F27DEC">
            <w:pPr>
              <w:pStyle w:val="Paragrafoelenco"/>
              <w:numPr>
                <w:ilvl w:val="0"/>
                <w:numId w:val="2"/>
              </w:numPr>
              <w:spacing w:line="23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 xml:space="preserve">PH: </w:t>
            </w:r>
            <w:r w:rsidR="00564E01" w:rsidRPr="00514515">
              <w:rPr>
                <w:rFonts w:asciiTheme="minorHAnsi" w:hAnsiTheme="minorHAnsi" w:cstheme="minorHAnsi"/>
                <w:sz w:val="20"/>
                <w:szCs w:val="20"/>
              </w:rPr>
              <w:t>10-11</w:t>
            </w:r>
          </w:p>
          <w:p w14:paraId="4663DE81" w14:textId="77777777" w:rsidR="005372B1" w:rsidRPr="00514515" w:rsidRDefault="00F27DEC" w:rsidP="00F27DEC">
            <w:pPr>
              <w:pStyle w:val="Paragrafoelenco"/>
              <w:numPr>
                <w:ilvl w:val="0"/>
                <w:numId w:val="2"/>
              </w:numPr>
              <w:spacing w:line="23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 xml:space="preserve">Conducibilità termica </w:t>
            </w:r>
            <w:r w:rsidRPr="00514515">
              <w:rPr>
                <w:rFonts w:ascii="Symbol" w:hAnsi="Symbol" w:cstheme="minorHAnsi"/>
                <w:sz w:val="20"/>
                <w:szCs w:val="20"/>
              </w:rPr>
              <w:t></w:t>
            </w: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 xml:space="preserve"> (10, dry) 0</w:t>
            </w:r>
            <w:r w:rsidR="00564E01" w:rsidRPr="00514515">
              <w:rPr>
                <w:rFonts w:asciiTheme="minorHAnsi" w:hAnsiTheme="minorHAnsi" w:cstheme="minorHAnsi"/>
                <w:sz w:val="20"/>
                <w:szCs w:val="20"/>
              </w:rPr>
              <w:t>,45</w:t>
            </w: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 xml:space="preserve"> w/</w:t>
            </w:r>
            <w:proofErr w:type="spellStart"/>
            <w:r w:rsidRPr="00514515">
              <w:rPr>
                <w:rFonts w:asciiTheme="minorHAnsi" w:hAnsiTheme="minorHAnsi" w:cstheme="minorHAnsi"/>
                <w:sz w:val="20"/>
                <w:szCs w:val="20"/>
              </w:rPr>
              <w:t>mK</w:t>
            </w:r>
            <w:proofErr w:type="spellEnd"/>
          </w:p>
          <w:p w14:paraId="005BC8A5" w14:textId="192EB490" w:rsidR="00B13202" w:rsidRPr="00514515" w:rsidRDefault="004427E7" w:rsidP="004139C2">
            <w:pPr>
              <w:spacing w:line="239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427E7">
              <w:rPr>
                <w:rFonts w:asciiTheme="minorHAnsi" w:hAnsiTheme="minorHAnsi" w:cstheme="minorHAnsi"/>
                <w:sz w:val="20"/>
                <w:szCs w:val="20"/>
              </w:rPr>
              <w:t xml:space="preserve">Il collante </w:t>
            </w:r>
            <w:r w:rsidR="00B379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ISOVIT E-CORK</w:t>
            </w:r>
            <w:r w:rsidR="00B13202" w:rsidRPr="00514515">
              <w:rPr>
                <w:rFonts w:asciiTheme="minorHAnsi" w:hAnsiTheme="minorHAnsi" w:cstheme="minorHAnsi"/>
                <w:sz w:val="20"/>
                <w:szCs w:val="20"/>
              </w:rPr>
              <w:t xml:space="preserve"> verrà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applicato a tutta superficie tramite </w:t>
            </w:r>
            <w:r w:rsidR="00B13202" w:rsidRPr="00514515">
              <w:rPr>
                <w:rFonts w:asciiTheme="minorHAnsi" w:hAnsiTheme="minorHAnsi" w:cstheme="minorHAnsi"/>
                <w:sz w:val="20"/>
                <w:szCs w:val="20"/>
              </w:rPr>
              <w:t>spatola dentata da 10 mm</w:t>
            </w:r>
            <w:r w:rsidR="00497C4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C2D03E2" w14:textId="19759D6D" w:rsidR="00B13202" w:rsidRPr="00514515" w:rsidRDefault="00B13202" w:rsidP="004139C2">
            <w:pPr>
              <w:spacing w:line="239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>All’indurimento del collante si procederà con il fissaggio meccanico del pannello a mezzo di appositi tasselli, tipo</w:t>
            </w:r>
            <w:r w:rsidR="00B379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3799F" w:rsidRPr="00B379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TECNOTAS</w:t>
            </w: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 xml:space="preserve">, in misura di minimo </w:t>
            </w:r>
            <w:r w:rsidR="00B0138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 xml:space="preserve"> pz/mq, della lunghezza indicata dal</w:t>
            </w:r>
            <w:r w:rsidR="00497C45">
              <w:rPr>
                <w:rFonts w:asciiTheme="minorHAnsi" w:hAnsiTheme="minorHAnsi" w:cstheme="minorHAnsi"/>
                <w:sz w:val="20"/>
                <w:szCs w:val="20"/>
              </w:rPr>
              <w:t xml:space="preserve"> progettista e dalla</w:t>
            </w: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 xml:space="preserve"> DL</w:t>
            </w:r>
            <w:r w:rsidR="00B0138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5FAD9CE" w14:textId="77777777" w:rsidR="00B13202" w:rsidRPr="00514515" w:rsidRDefault="00B13202" w:rsidP="00A31308">
            <w:pPr>
              <w:spacing w:line="239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>Le rosette dei tasselli</w:t>
            </w:r>
            <w:r w:rsidR="00F27DEC" w:rsidRPr="0051451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 xml:space="preserve"> a fissaggio avvenuto, dovranno presentarsi a filo con la faccia del pannello.</w:t>
            </w:r>
          </w:p>
          <w:p w14:paraId="0561D66A" w14:textId="0F438636" w:rsidR="00B13202" w:rsidRPr="00514515" w:rsidRDefault="00B13202" w:rsidP="00497C45">
            <w:pPr>
              <w:spacing w:line="239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>I pannelli avranno la seguente dimensione: 1000x500 mm per uno spessore di _____mm</w:t>
            </w:r>
          </w:p>
        </w:tc>
        <w:tc>
          <w:tcPr>
            <w:tcW w:w="954" w:type="dxa"/>
          </w:tcPr>
          <w:p w14:paraId="156B66B8" w14:textId="77777777" w:rsidR="00B13202" w:rsidRPr="004139C2" w:rsidRDefault="00B132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0" w:type="dxa"/>
          </w:tcPr>
          <w:p w14:paraId="54505BE3" w14:textId="77777777" w:rsidR="00B13202" w:rsidRPr="004139C2" w:rsidRDefault="00B132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5" w:type="dxa"/>
          </w:tcPr>
          <w:p w14:paraId="29E1F267" w14:textId="77777777" w:rsidR="00B13202" w:rsidRPr="004139C2" w:rsidRDefault="00B132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3202" w14:paraId="6D6976E0" w14:textId="77777777" w:rsidTr="00B13202">
        <w:trPr>
          <w:cantSplit/>
          <w:trHeight w:val="1134"/>
        </w:trPr>
        <w:tc>
          <w:tcPr>
            <w:tcW w:w="627" w:type="dxa"/>
            <w:textDirection w:val="btLr"/>
          </w:tcPr>
          <w:p w14:paraId="625095AE" w14:textId="3E492AAD" w:rsidR="00A31308" w:rsidRDefault="00A31308" w:rsidP="00A31308">
            <w:pPr>
              <w:ind w:left="113" w:right="11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istema </w:t>
            </w:r>
            <w:r w:rsidR="00DA6FFA">
              <w:rPr>
                <w:rFonts w:asciiTheme="minorHAnsi" w:hAnsiTheme="minorHAnsi" w:cstheme="minorHAnsi"/>
                <w:sz w:val="20"/>
                <w:szCs w:val="20"/>
              </w:rPr>
              <w:t>di isolamento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64E01">
              <w:rPr>
                <w:rFonts w:asciiTheme="minorHAnsi" w:hAnsiTheme="minorHAnsi" w:cstheme="minorHAnsi"/>
                <w:sz w:val="20"/>
                <w:szCs w:val="20"/>
              </w:rPr>
              <w:t>interno</w:t>
            </w:r>
          </w:p>
          <w:p w14:paraId="488B1BE9" w14:textId="77777777" w:rsidR="00A31308" w:rsidRPr="004139C2" w:rsidRDefault="00A31308" w:rsidP="00A31308">
            <w:pPr>
              <w:ind w:left="113" w:right="11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Rasatura armata e finitura</w:t>
            </w:r>
          </w:p>
          <w:p w14:paraId="1BBAA279" w14:textId="77777777" w:rsidR="00B13202" w:rsidRPr="004139C2" w:rsidRDefault="00B13202" w:rsidP="004139C2">
            <w:pPr>
              <w:ind w:left="113" w:right="11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77" w:type="dxa"/>
          </w:tcPr>
          <w:p w14:paraId="61F7B3DA" w14:textId="1B7B81C1" w:rsidR="00A31308" w:rsidRPr="00514515" w:rsidRDefault="00A31308" w:rsidP="00A31308">
            <w:pPr>
              <w:spacing w:after="2" w:line="238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 xml:space="preserve">Realizzazione di rasatura armata dello spessore di circa 5 mm, con l’applicazione di uno strato di malta </w:t>
            </w:r>
            <w:r w:rsidR="00B379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ISOVIT E-CORK</w:t>
            </w: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 xml:space="preserve">, in cui sarà annegata una rete in fibra di vetro </w:t>
            </w:r>
            <w:r w:rsidR="00B77D7E" w:rsidRPr="00514515">
              <w:rPr>
                <w:rFonts w:asciiTheme="minorHAnsi" w:hAnsiTheme="minorHAnsi" w:cstheme="minorHAnsi"/>
                <w:b/>
                <w:sz w:val="20"/>
                <w:szCs w:val="20"/>
              </w:rPr>
              <w:t>TecnoRete150</w:t>
            </w:r>
            <w:r w:rsidR="00B77D7E" w:rsidRPr="005145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>avente le seguenti caratteristiche:</w:t>
            </w:r>
          </w:p>
          <w:p w14:paraId="76BB9F5D" w14:textId="77777777" w:rsidR="00A31308" w:rsidRPr="00514515" w:rsidRDefault="00A31308" w:rsidP="00A31308">
            <w:pPr>
              <w:pStyle w:val="Paragrafoelenco"/>
              <w:numPr>
                <w:ilvl w:val="0"/>
                <w:numId w:val="3"/>
              </w:numPr>
              <w:spacing w:after="2" w:line="23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>Massa areica 150 gr/m²;</w:t>
            </w:r>
          </w:p>
          <w:p w14:paraId="16DDA594" w14:textId="77777777" w:rsidR="00A31308" w:rsidRPr="00514515" w:rsidRDefault="00A31308" w:rsidP="00A31308">
            <w:pPr>
              <w:pStyle w:val="Paragrafoelenco"/>
              <w:numPr>
                <w:ilvl w:val="0"/>
                <w:numId w:val="3"/>
              </w:numPr>
              <w:spacing w:after="2" w:line="23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>Dimensioni della maglia: 4X4,5 mm.</w:t>
            </w:r>
          </w:p>
          <w:p w14:paraId="5025DCBB" w14:textId="33E6D634" w:rsidR="00A31308" w:rsidRPr="00514515" w:rsidRDefault="00A31308" w:rsidP="00A31308">
            <w:pPr>
              <w:spacing w:after="2" w:line="238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 xml:space="preserve">La posa della rete d’armatura </w:t>
            </w:r>
            <w:r w:rsidRPr="00514515">
              <w:rPr>
                <w:rFonts w:asciiTheme="minorHAnsi" w:hAnsiTheme="minorHAnsi" w:cstheme="minorHAnsi"/>
                <w:b/>
                <w:sz w:val="20"/>
                <w:szCs w:val="20"/>
              </w:rPr>
              <w:t>T</w:t>
            </w:r>
            <w:r w:rsidR="00B77D7E" w:rsidRPr="00514515">
              <w:rPr>
                <w:rFonts w:asciiTheme="minorHAnsi" w:hAnsiTheme="minorHAnsi" w:cstheme="minorHAnsi"/>
                <w:b/>
                <w:sz w:val="20"/>
                <w:szCs w:val="20"/>
              </w:rPr>
              <w:t>ecnoRete</w:t>
            </w:r>
            <w:r w:rsidRPr="00514515">
              <w:rPr>
                <w:rFonts w:asciiTheme="minorHAnsi" w:hAnsiTheme="minorHAnsi" w:cstheme="minorHAnsi"/>
                <w:b/>
                <w:sz w:val="20"/>
                <w:szCs w:val="20"/>
              </w:rPr>
              <w:t>150</w:t>
            </w: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 xml:space="preserve"> dovrà essere effettuata nello strato di rasatura prevedendo la sovrapposizione per almeno 10 cm tra i diversi fogli di rete e di 15 cm in prossimità degli spigoli, i quali saranno protetti con relativi paraspigoli in PVC, tipo </w:t>
            </w:r>
            <w:r w:rsidR="00CA7232">
              <w:rPr>
                <w:rFonts w:asciiTheme="minorHAnsi" w:hAnsiTheme="minorHAnsi" w:cstheme="minorHAnsi"/>
                <w:b/>
                <w:sz w:val="20"/>
                <w:szCs w:val="20"/>
              </w:rPr>
              <w:t>TECNOCORNER</w:t>
            </w: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 xml:space="preserve"> con rete premontata.</w:t>
            </w:r>
          </w:p>
          <w:p w14:paraId="5791D417" w14:textId="28C69662" w:rsidR="00A31308" w:rsidRPr="00514515" w:rsidRDefault="00A31308" w:rsidP="00A31308">
            <w:pPr>
              <w:spacing w:after="2" w:line="238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 xml:space="preserve">La rasatura con </w:t>
            </w:r>
            <w:r w:rsidR="00B379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ISOVIT E-CORK</w:t>
            </w:r>
            <w:r w:rsidR="00B77D7E" w:rsidRPr="005145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 xml:space="preserve">deve essere di spessore ≥5 mm sufficiente ad affogare la rete d’armatura </w:t>
            </w:r>
            <w:r w:rsidR="00CA7232">
              <w:rPr>
                <w:rFonts w:asciiTheme="minorHAnsi" w:hAnsiTheme="minorHAnsi" w:cstheme="minorHAnsi"/>
                <w:b/>
                <w:sz w:val="20"/>
                <w:szCs w:val="20"/>
              </w:rPr>
              <w:t>TECNORETE</w:t>
            </w:r>
            <w:r w:rsidRPr="00514515">
              <w:rPr>
                <w:rFonts w:asciiTheme="minorHAnsi" w:hAnsiTheme="minorHAnsi" w:cstheme="minorHAnsi"/>
                <w:b/>
                <w:sz w:val="20"/>
                <w:szCs w:val="20"/>
              </w:rPr>
              <w:t>150</w:t>
            </w: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0824E40" w14:textId="77777777" w:rsidR="00A31308" w:rsidRPr="00514515" w:rsidRDefault="00A31308" w:rsidP="00A31308">
            <w:pPr>
              <w:spacing w:after="2" w:line="238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D5B762" w14:textId="5018AEC2" w:rsidR="00B13202" w:rsidRPr="00514515" w:rsidRDefault="00A31308" w:rsidP="008A1D27">
            <w:pPr>
              <w:spacing w:after="59" w:line="239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514515">
              <w:rPr>
                <w:rFonts w:asciiTheme="minorHAnsi" w:hAnsiTheme="minorHAnsi" w:cstheme="minorHAnsi"/>
                <w:sz w:val="20"/>
                <w:szCs w:val="20"/>
              </w:rPr>
              <w:t xml:space="preserve">Lo strato di finitura sarà </w:t>
            </w:r>
            <w:r w:rsidR="0089702B" w:rsidRPr="00514515">
              <w:rPr>
                <w:rFonts w:asciiTheme="minorHAnsi" w:hAnsiTheme="minorHAnsi" w:cstheme="minorHAnsi"/>
                <w:sz w:val="20"/>
                <w:szCs w:val="20"/>
              </w:rPr>
              <w:t xml:space="preserve">realizzato con la stabilitura </w:t>
            </w:r>
            <w:r w:rsidR="00CA72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CALCINA CIVILE</w:t>
            </w:r>
            <w:r w:rsidR="0089702B" w:rsidRPr="00514515">
              <w:rPr>
                <w:rFonts w:asciiTheme="minorHAnsi" w:hAnsiTheme="minorHAnsi" w:cstheme="minorHAnsi"/>
                <w:sz w:val="20"/>
                <w:szCs w:val="20"/>
              </w:rPr>
              <w:t xml:space="preserve">, con granulometria </w:t>
            </w:r>
            <w:r w:rsidR="0089702B" w:rsidRPr="00514515">
              <w:rPr>
                <w:rFonts w:ascii="Calibri" w:hAnsi="Calibri" w:cs="Calibri"/>
                <w:sz w:val="20"/>
                <w:szCs w:val="20"/>
              </w:rPr>
              <w:t>≤</w:t>
            </w:r>
            <w:r w:rsidR="0089702B" w:rsidRPr="00514515">
              <w:rPr>
                <w:rFonts w:asciiTheme="minorHAnsi" w:hAnsiTheme="minorHAnsi" w:cstheme="minorHAnsi"/>
                <w:sz w:val="20"/>
                <w:szCs w:val="20"/>
              </w:rPr>
              <w:t xml:space="preserve">1,0 mm o, in alternativa, con </w:t>
            </w:r>
            <w:r w:rsidR="0089702B" w:rsidRPr="005145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</w:t>
            </w:r>
            <w:r w:rsidR="00CA72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ALCINA LISCIA</w:t>
            </w:r>
            <w:r w:rsidR="0089702B" w:rsidRPr="00514515">
              <w:rPr>
                <w:rFonts w:asciiTheme="minorHAnsi" w:hAnsiTheme="minorHAnsi" w:cstheme="minorHAnsi"/>
                <w:sz w:val="20"/>
                <w:szCs w:val="20"/>
              </w:rPr>
              <w:t xml:space="preserve">, con granulometria </w:t>
            </w:r>
            <w:r w:rsidR="0089702B" w:rsidRPr="00514515">
              <w:rPr>
                <w:rFonts w:ascii="Calibri" w:hAnsi="Calibri" w:cs="Calibri"/>
                <w:sz w:val="20"/>
                <w:szCs w:val="20"/>
              </w:rPr>
              <w:t>≤</w:t>
            </w:r>
            <w:r w:rsidR="0089702B" w:rsidRPr="00514515">
              <w:rPr>
                <w:rFonts w:asciiTheme="minorHAnsi" w:hAnsiTheme="minorHAnsi" w:cstheme="minorHAnsi"/>
                <w:sz w:val="20"/>
                <w:szCs w:val="20"/>
              </w:rPr>
              <w:t>0,2 mm.</w:t>
            </w:r>
          </w:p>
        </w:tc>
        <w:tc>
          <w:tcPr>
            <w:tcW w:w="954" w:type="dxa"/>
          </w:tcPr>
          <w:p w14:paraId="2BE8E5CC" w14:textId="77777777" w:rsidR="00B13202" w:rsidRPr="004139C2" w:rsidRDefault="00B132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0" w:type="dxa"/>
          </w:tcPr>
          <w:p w14:paraId="20C4899E" w14:textId="77777777" w:rsidR="00B13202" w:rsidRPr="004139C2" w:rsidRDefault="00B132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5" w:type="dxa"/>
          </w:tcPr>
          <w:p w14:paraId="2EE04951" w14:textId="77777777" w:rsidR="00B13202" w:rsidRPr="004139C2" w:rsidRDefault="00B132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2025009" w14:textId="77777777" w:rsidR="00CD0409" w:rsidRDefault="00CD0409"/>
    <w:sectPr w:rsidR="00CD040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7655A" w14:textId="77777777" w:rsidR="00C31AC7" w:rsidRDefault="00C31AC7" w:rsidP="00A31308">
      <w:pPr>
        <w:spacing w:line="240" w:lineRule="auto"/>
      </w:pPr>
      <w:r>
        <w:separator/>
      </w:r>
    </w:p>
  </w:endnote>
  <w:endnote w:type="continuationSeparator" w:id="0">
    <w:p w14:paraId="0727491A" w14:textId="77777777" w:rsidR="00C31AC7" w:rsidRDefault="00C31AC7" w:rsidP="00A313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03F6C" w14:textId="77777777" w:rsidR="00C31AC7" w:rsidRDefault="00C31AC7" w:rsidP="00A31308">
      <w:pPr>
        <w:spacing w:line="240" w:lineRule="auto"/>
      </w:pPr>
      <w:r>
        <w:separator/>
      </w:r>
    </w:p>
  </w:footnote>
  <w:footnote w:type="continuationSeparator" w:id="0">
    <w:p w14:paraId="39A4962B" w14:textId="77777777" w:rsidR="00C31AC7" w:rsidRDefault="00C31AC7" w:rsidP="00A313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84736" w14:textId="1380E232" w:rsidR="00866821" w:rsidRPr="0030717B" w:rsidRDefault="00866821" w:rsidP="00B3799F">
    <w:pPr>
      <w:pStyle w:val="Intestazione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 xml:space="preserve">Sistema cappotto </w:t>
    </w:r>
    <w:r w:rsidR="007A1E71">
      <w:rPr>
        <w:rFonts w:ascii="Arial Narrow" w:hAnsi="Arial Narrow"/>
        <w:sz w:val="20"/>
        <w:szCs w:val="20"/>
      </w:rPr>
      <w:t xml:space="preserve">interno </w:t>
    </w:r>
    <w:r w:rsidR="006F60EC">
      <w:rPr>
        <w:rFonts w:ascii="Arial Narrow" w:hAnsi="Arial Narrow"/>
        <w:sz w:val="20"/>
        <w:szCs w:val="20"/>
      </w:rPr>
      <w:t>INNERCORK</w:t>
    </w:r>
    <w:r>
      <w:rPr>
        <w:rFonts w:ascii="Arial Narrow" w:hAnsi="Arial Narrow"/>
        <w:sz w:val="20"/>
        <w:szCs w:val="20"/>
      </w:rPr>
      <w:t xml:space="preserve"> </w:t>
    </w:r>
    <w:r w:rsidR="00B3799F">
      <w:rPr>
        <w:rFonts w:ascii="Arial Narrow" w:hAnsi="Arial Narrow"/>
        <w:sz w:val="20"/>
        <w:szCs w:val="20"/>
      </w:rPr>
      <w:t xml:space="preserve">– </w:t>
    </w:r>
    <w:r w:rsidR="001B3D85">
      <w:rPr>
        <w:rFonts w:ascii="Arial Narrow" w:hAnsi="Arial Narrow"/>
        <w:sz w:val="20"/>
        <w:szCs w:val="20"/>
      </w:rPr>
      <w:t>R</w:t>
    </w:r>
    <w:r w:rsidR="00B3799F">
      <w:rPr>
        <w:rFonts w:ascii="Arial Narrow" w:hAnsi="Arial Narrow"/>
        <w:sz w:val="20"/>
        <w:szCs w:val="20"/>
      </w:rPr>
      <w:t xml:space="preserve">ev. </w:t>
    </w:r>
    <w:r w:rsidR="001B3D85">
      <w:rPr>
        <w:rFonts w:ascii="Arial Narrow" w:hAnsi="Arial Narrow"/>
        <w:sz w:val="20"/>
        <w:szCs w:val="20"/>
      </w:rPr>
      <w:t>0</w:t>
    </w:r>
    <w:r w:rsidR="00B3799F">
      <w:rPr>
        <w:rFonts w:ascii="Arial Narrow" w:hAnsi="Arial Narrow"/>
        <w:sz w:val="20"/>
        <w:szCs w:val="20"/>
      </w:rPr>
      <w:t>2</w:t>
    </w:r>
    <w:r w:rsidR="001B3D85">
      <w:rPr>
        <w:rFonts w:ascii="Arial Narrow" w:hAnsi="Arial Narrow"/>
        <w:sz w:val="20"/>
        <w:szCs w:val="20"/>
      </w:rPr>
      <w:t xml:space="preserve"> </w:t>
    </w:r>
    <w:r w:rsidR="00B3799F">
      <w:rPr>
        <w:rFonts w:ascii="Arial Narrow" w:hAnsi="Arial Narrow"/>
        <w:sz w:val="20"/>
        <w:szCs w:val="20"/>
      </w:rPr>
      <w:t>–</w:t>
    </w:r>
    <w:r>
      <w:rPr>
        <w:rFonts w:ascii="Arial Narrow" w:hAnsi="Arial Narrow"/>
        <w:sz w:val="20"/>
        <w:szCs w:val="20"/>
      </w:rPr>
      <w:t xml:space="preserve"> </w:t>
    </w:r>
    <w:r w:rsidR="00B3799F">
      <w:rPr>
        <w:rFonts w:ascii="Arial Narrow" w:hAnsi="Arial Narrow"/>
        <w:sz w:val="20"/>
        <w:szCs w:val="20"/>
      </w:rPr>
      <w:t>gennaio 202</w:t>
    </w:r>
    <w:r w:rsidR="008D1068">
      <w:rPr>
        <w:rFonts w:ascii="Arial Narrow" w:hAnsi="Arial Narrow"/>
        <w:sz w:val="20"/>
        <w:szCs w:val="20"/>
      </w:rPr>
      <w:t>4</w:t>
    </w:r>
  </w:p>
  <w:p w14:paraId="6CC0D208" w14:textId="77777777" w:rsidR="00A31308" w:rsidRDefault="00A31308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7B4C07" wp14:editId="08205B6C">
          <wp:simplePos x="0" y="0"/>
          <wp:positionH relativeFrom="margin">
            <wp:align>left</wp:align>
          </wp:positionH>
          <wp:positionV relativeFrom="page">
            <wp:posOffset>40640</wp:posOffset>
          </wp:positionV>
          <wp:extent cx="6109970" cy="886460"/>
          <wp:effectExtent l="0" t="0" r="5080" b="8890"/>
          <wp:wrapTight wrapText="bothSides">
            <wp:wrapPolygon edited="0">
              <wp:start x="0" y="0"/>
              <wp:lineTo x="0" y="21352"/>
              <wp:lineTo x="21551" y="21352"/>
              <wp:lineTo x="21551" y="0"/>
              <wp:lineTo x="0" y="0"/>
            </wp:wrapPolygon>
          </wp:wrapTight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9970" cy="886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27574"/>
    <w:multiLevelType w:val="hybridMultilevel"/>
    <w:tmpl w:val="59BCDCF6"/>
    <w:lvl w:ilvl="0" w:tplc="0410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" w15:restartNumberingAfterBreak="0">
    <w:nsid w:val="38E56572"/>
    <w:multiLevelType w:val="hybridMultilevel"/>
    <w:tmpl w:val="361ADB0C"/>
    <w:lvl w:ilvl="0" w:tplc="0410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 w15:restartNumberingAfterBreak="0">
    <w:nsid w:val="44535943"/>
    <w:multiLevelType w:val="hybridMultilevel"/>
    <w:tmpl w:val="5B727C28"/>
    <w:lvl w:ilvl="0" w:tplc="0410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 w16cid:durableId="591357412">
    <w:abstractNumId w:val="0"/>
  </w:num>
  <w:num w:numId="2" w16cid:durableId="1165702348">
    <w:abstractNumId w:val="2"/>
  </w:num>
  <w:num w:numId="3" w16cid:durableId="4600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C2"/>
    <w:rsid w:val="00005D0D"/>
    <w:rsid w:val="00070BEC"/>
    <w:rsid w:val="001B3D85"/>
    <w:rsid w:val="00270855"/>
    <w:rsid w:val="00286116"/>
    <w:rsid w:val="003A2B20"/>
    <w:rsid w:val="003A5666"/>
    <w:rsid w:val="003B348C"/>
    <w:rsid w:val="004139C2"/>
    <w:rsid w:val="00441C6E"/>
    <w:rsid w:val="004427E7"/>
    <w:rsid w:val="00497C45"/>
    <w:rsid w:val="004D1298"/>
    <w:rsid w:val="00514515"/>
    <w:rsid w:val="005372B1"/>
    <w:rsid w:val="005566A5"/>
    <w:rsid w:val="00564E01"/>
    <w:rsid w:val="00595E44"/>
    <w:rsid w:val="00613F35"/>
    <w:rsid w:val="006F60EC"/>
    <w:rsid w:val="00703999"/>
    <w:rsid w:val="007218DF"/>
    <w:rsid w:val="007A1E71"/>
    <w:rsid w:val="00866821"/>
    <w:rsid w:val="0089702B"/>
    <w:rsid w:val="008A1D27"/>
    <w:rsid w:val="008D1068"/>
    <w:rsid w:val="009A50EA"/>
    <w:rsid w:val="009F3E87"/>
    <w:rsid w:val="00A13FD2"/>
    <w:rsid w:val="00A31308"/>
    <w:rsid w:val="00AB5FD7"/>
    <w:rsid w:val="00B01382"/>
    <w:rsid w:val="00B10E75"/>
    <w:rsid w:val="00B13202"/>
    <w:rsid w:val="00B3799F"/>
    <w:rsid w:val="00B77D7E"/>
    <w:rsid w:val="00BD4BC9"/>
    <w:rsid w:val="00BD5493"/>
    <w:rsid w:val="00C31AC7"/>
    <w:rsid w:val="00C32C5C"/>
    <w:rsid w:val="00CA7232"/>
    <w:rsid w:val="00CD0409"/>
    <w:rsid w:val="00D07815"/>
    <w:rsid w:val="00D1028B"/>
    <w:rsid w:val="00D41DF8"/>
    <w:rsid w:val="00DA6FFA"/>
    <w:rsid w:val="00E06558"/>
    <w:rsid w:val="00E8208E"/>
    <w:rsid w:val="00E830B4"/>
    <w:rsid w:val="00E847BE"/>
    <w:rsid w:val="00EA6C07"/>
    <w:rsid w:val="00ED64AB"/>
    <w:rsid w:val="00EE5911"/>
    <w:rsid w:val="00F27DEC"/>
    <w:rsid w:val="00FB0095"/>
    <w:rsid w:val="00FE2DDE"/>
    <w:rsid w:val="00FE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42EAC"/>
  <w15:chartTrackingRefBased/>
  <w15:docId w15:val="{8C10C563-0CA1-4454-A1CD-A7ACCD87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39C2"/>
    <w:pPr>
      <w:spacing w:after="0"/>
    </w:pPr>
    <w:rPr>
      <w:rFonts w:ascii="Arial" w:eastAsia="Arial" w:hAnsi="Arial" w:cs="Arial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13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139C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3130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1308"/>
    <w:rPr>
      <w:rFonts w:ascii="Arial" w:eastAsia="Arial" w:hAnsi="Arial" w:cs="Arial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3130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1308"/>
    <w:rPr>
      <w:rFonts w:ascii="Arial" w:eastAsia="Arial" w:hAnsi="Arial" w:cs="Arial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Maione</dc:creator>
  <cp:keywords/>
  <dc:description/>
  <cp:lastModifiedBy>Andrea AD</cp:lastModifiedBy>
  <cp:revision>5</cp:revision>
  <cp:lastPrinted>2019-06-18T14:49:00Z</cp:lastPrinted>
  <dcterms:created xsi:type="dcterms:W3CDTF">2019-12-16T15:44:00Z</dcterms:created>
  <dcterms:modified xsi:type="dcterms:W3CDTF">2024-01-02T13:13:00Z</dcterms:modified>
</cp:coreProperties>
</file>